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09F" w:rsidRDefault="001D009F" w:rsidP="001D009F">
      <w:pPr>
        <w:keepNext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1D009F" w:rsidRDefault="001D009F" w:rsidP="001D009F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1D009F" w:rsidRDefault="001D009F" w:rsidP="001D009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09F" w:rsidRDefault="001D009F" w:rsidP="001D009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1D009F" w:rsidRDefault="007215D0" w:rsidP="001D009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ТРИДЦЯТЬ ПЕРША</w:t>
      </w:r>
      <w:r w:rsidR="001D009F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1D009F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7215D0" w:rsidRDefault="007215D0" w:rsidP="001D009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:rsidR="001D009F" w:rsidRDefault="001D009F" w:rsidP="001D009F">
      <w:pPr>
        <w:jc w:val="center"/>
        <w:rPr>
          <w:rFonts w:eastAsiaTheme="minorEastAsia"/>
          <w:b/>
          <w:sz w:val="28"/>
          <w:szCs w:val="28"/>
          <w:lang w:val="uk-UA"/>
        </w:rPr>
      </w:pPr>
    </w:p>
    <w:p w:rsidR="001D009F" w:rsidRDefault="001D009F" w:rsidP="001D009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РІШЕННЯ</w:t>
      </w:r>
    </w:p>
    <w:p w:rsidR="001D009F" w:rsidRDefault="001D009F" w:rsidP="001D009F">
      <w:pPr>
        <w:rPr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1D009F" w:rsidTr="001D009F">
        <w:tc>
          <w:tcPr>
            <w:tcW w:w="3196" w:type="dxa"/>
            <w:hideMark/>
          </w:tcPr>
          <w:p w:rsidR="001D009F" w:rsidRDefault="007215D0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07.07.</w:t>
            </w:r>
            <w:r w:rsidR="001D009F">
              <w:rPr>
                <w:b/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3185" w:type="dxa"/>
          </w:tcPr>
          <w:p w:rsidR="001D009F" w:rsidRDefault="001D009F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hideMark/>
          </w:tcPr>
          <w:p w:rsidR="001D009F" w:rsidRDefault="007215D0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№___31-</w:t>
            </w:r>
            <w:r w:rsidR="001D009F">
              <w:rPr>
                <w:b/>
                <w:color w:val="000000"/>
                <w:sz w:val="28"/>
                <w:szCs w:val="28"/>
                <w:lang w:val="en-US" w:eastAsia="en-US"/>
              </w:rPr>
              <w:t>VIII</w:t>
            </w:r>
          </w:p>
        </w:tc>
      </w:tr>
    </w:tbl>
    <w:p w:rsidR="001D009F" w:rsidRDefault="001D009F" w:rsidP="001D009F">
      <w:pPr>
        <w:tabs>
          <w:tab w:val="left" w:pos="0"/>
        </w:tabs>
        <w:jc w:val="center"/>
        <w:rPr>
          <w:b/>
          <w:lang w:val="uk-UA"/>
        </w:rPr>
      </w:pPr>
    </w:p>
    <w:p w:rsidR="001D009F" w:rsidRDefault="001D009F" w:rsidP="001D009F">
      <w:pPr>
        <w:tabs>
          <w:tab w:val="left" w:pos="1695"/>
        </w:tabs>
        <w:jc w:val="both"/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>розірвання</w:t>
      </w:r>
    </w:p>
    <w:p w:rsidR="001D009F" w:rsidRDefault="001D009F" w:rsidP="001D009F">
      <w:pPr>
        <w:tabs>
          <w:tab w:val="left" w:pos="1695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договору оренди земельної ділянки </w:t>
      </w:r>
    </w:p>
    <w:p w:rsidR="001D009F" w:rsidRDefault="001D009F" w:rsidP="001D009F">
      <w:pPr>
        <w:tabs>
          <w:tab w:val="left" w:pos="1695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з ТОВ «ФЕЛІЦАТА УКРАЇНА» </w:t>
      </w:r>
    </w:p>
    <w:p w:rsidR="001D009F" w:rsidRDefault="001D009F" w:rsidP="001D009F">
      <w:pPr>
        <w:tabs>
          <w:tab w:val="left" w:pos="1695"/>
        </w:tabs>
        <w:jc w:val="both"/>
        <w:rPr>
          <w:b/>
          <w:lang w:val="uk-UA"/>
        </w:rPr>
      </w:pPr>
    </w:p>
    <w:p w:rsidR="001D009F" w:rsidRDefault="001D009F" w:rsidP="00600371">
      <w:pPr>
        <w:tabs>
          <w:tab w:val="left" w:pos="1695"/>
        </w:tabs>
        <w:spacing w:line="276" w:lineRule="auto"/>
        <w:ind w:firstLine="709"/>
        <w:jc w:val="both"/>
        <w:rPr>
          <w:sz w:val="22"/>
          <w:szCs w:val="22"/>
          <w:lang w:val="uk-UA"/>
        </w:rPr>
      </w:pPr>
      <w:r>
        <w:rPr>
          <w:rFonts w:eastAsiaTheme="minorEastAsia"/>
          <w:lang w:val="uk-UA"/>
        </w:rPr>
        <w:t xml:space="preserve">Розглянувши звернення ТОВ «ФЕЛІЦАТА УКРАЇНА» про дострокове розірвання договору оренди земельної ділянки з кадастровим номером 3221080500:03:004:0573, площею 0,8272 га, що розташована по вул. Поліська, б/н в селі Блиставиця, Бучанського району, Київської області, </w:t>
      </w:r>
      <w:r w:rsidR="00600371">
        <w:rPr>
          <w:rFonts w:eastAsiaTheme="minorEastAsia"/>
          <w:lang w:val="uk-UA"/>
        </w:rPr>
        <w:t>враховуючи пропозицію постійної комісії ради з питань регулювання земельних відносин, екології та природокористування</w:t>
      </w:r>
      <w:r w:rsidR="00600371">
        <w:rPr>
          <w:sz w:val="22"/>
          <w:szCs w:val="22"/>
          <w:lang w:val="uk-UA"/>
        </w:rPr>
        <w:t xml:space="preserve">, </w:t>
      </w:r>
      <w:r>
        <w:rPr>
          <w:rFonts w:eastAsiaTheme="minorEastAsia"/>
          <w:lang w:val="uk-UA"/>
        </w:rPr>
        <w:t>керуючись</w:t>
      </w:r>
      <w:r w:rsidR="00600371">
        <w:rPr>
          <w:rFonts w:eastAsiaTheme="minorEastAsia"/>
          <w:lang w:val="uk-UA"/>
        </w:rPr>
        <w:t xml:space="preserve"> ст. 31</w:t>
      </w:r>
      <w:r>
        <w:rPr>
          <w:rFonts w:eastAsiaTheme="minorEastAsia"/>
          <w:lang w:val="uk-UA"/>
        </w:rPr>
        <w:t xml:space="preserve"> Закону України «Про оренду землі»,</w:t>
      </w:r>
      <w:r w:rsidR="00600371">
        <w:rPr>
          <w:rFonts w:eastAsiaTheme="minorEastAsia"/>
          <w:lang w:val="uk-UA"/>
        </w:rPr>
        <w:t xml:space="preserve"> ст. 651 Цивільного Кодексу України, ч.1п.34 ст.26</w:t>
      </w:r>
      <w:r>
        <w:rPr>
          <w:rFonts w:eastAsiaTheme="minorEastAsia"/>
          <w:lang w:val="uk-UA"/>
        </w:rPr>
        <w:t xml:space="preserve"> Законом</w:t>
      </w:r>
      <w:r>
        <w:rPr>
          <w:sz w:val="22"/>
          <w:szCs w:val="22"/>
          <w:lang w:val="uk-UA"/>
        </w:rPr>
        <w:t xml:space="preserve"> України «Про місцеве самоврядування в Україні», </w:t>
      </w:r>
      <w:r w:rsidR="00600371">
        <w:rPr>
          <w:sz w:val="22"/>
          <w:szCs w:val="22"/>
          <w:lang w:val="uk-UA"/>
        </w:rPr>
        <w:t>міська рада</w:t>
      </w:r>
    </w:p>
    <w:p w:rsidR="001D009F" w:rsidRDefault="001D009F" w:rsidP="001D009F">
      <w:pPr>
        <w:tabs>
          <w:tab w:val="left" w:pos="1695"/>
        </w:tabs>
        <w:ind w:firstLine="709"/>
        <w:jc w:val="both"/>
        <w:rPr>
          <w:sz w:val="22"/>
          <w:szCs w:val="22"/>
          <w:lang w:val="uk-UA"/>
        </w:rPr>
      </w:pPr>
    </w:p>
    <w:p w:rsidR="001D009F" w:rsidRDefault="001D009F" w:rsidP="001D009F">
      <w:pPr>
        <w:tabs>
          <w:tab w:val="left" w:pos="169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D009F" w:rsidRDefault="001D009F" w:rsidP="001D009F">
      <w:pPr>
        <w:tabs>
          <w:tab w:val="left" w:pos="1695"/>
        </w:tabs>
        <w:rPr>
          <w:rFonts w:eastAsiaTheme="minorEastAsia"/>
          <w:lang w:val="uk-UA"/>
        </w:rPr>
      </w:pPr>
    </w:p>
    <w:p w:rsidR="001D009F" w:rsidRDefault="001D009F" w:rsidP="001D009F">
      <w:pPr>
        <w:pStyle w:val="a3"/>
        <w:numPr>
          <w:ilvl w:val="0"/>
          <w:numId w:val="4"/>
        </w:numPr>
        <w:tabs>
          <w:tab w:val="left" w:pos="1695"/>
        </w:tabs>
        <w:spacing w:after="0" w:line="240" w:lineRule="auto"/>
        <w:ind w:left="714" w:hanging="357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Розірвати за згодою сторін договір оренди земельної ділянки укладений 19.10.2020 між Бучанською міською радою та товариством з обмеженою відповідальністю «ФЕЛІЦАТА УКРАЇНА» (код ЄДРПОУ 33348888), кадастровий номер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3221080500:03:004:0573</w:t>
      </w:r>
      <w:r>
        <w:rPr>
          <w:rFonts w:eastAsiaTheme="minorEastAsia"/>
          <w:sz w:val="24"/>
          <w:szCs w:val="24"/>
          <w:lang w:val="uk-UA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площею 0,8272 га,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що розташована по вул. Поліська, б/н в селі Блиставиця, Бучанського району, Київської області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</w:t>
      </w:r>
    </w:p>
    <w:p w:rsidR="001D009F" w:rsidRDefault="001D009F" w:rsidP="001D009F">
      <w:pPr>
        <w:pStyle w:val="a3"/>
        <w:numPr>
          <w:ilvl w:val="0"/>
          <w:numId w:val="4"/>
        </w:numPr>
        <w:tabs>
          <w:tab w:val="left" w:pos="169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ТОВ «ФЕЛІЦАТА УКРАЇНА»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укласти з Бучанською міською радою угоду про розірвання договору оренди земельної ділянки.</w:t>
      </w:r>
    </w:p>
    <w:p w:rsidR="001D009F" w:rsidRDefault="001D009F" w:rsidP="001D009F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1D009F" w:rsidRDefault="001D009F" w:rsidP="001D009F">
      <w:pPr>
        <w:tabs>
          <w:tab w:val="left" w:pos="7228"/>
        </w:tabs>
        <w:jc w:val="center"/>
        <w:rPr>
          <w:b/>
          <w:sz w:val="22"/>
          <w:szCs w:val="22"/>
          <w:lang w:val="uk-UA"/>
        </w:rPr>
      </w:pPr>
    </w:p>
    <w:p w:rsidR="001D009F" w:rsidRDefault="001D009F" w:rsidP="001D009F">
      <w:pPr>
        <w:tabs>
          <w:tab w:val="left" w:pos="7228"/>
        </w:tabs>
        <w:jc w:val="center"/>
        <w:rPr>
          <w:b/>
          <w:sz w:val="22"/>
          <w:szCs w:val="22"/>
          <w:lang w:val="uk-UA"/>
        </w:rPr>
      </w:pPr>
    </w:p>
    <w:p w:rsidR="001D009F" w:rsidRDefault="001D009F" w:rsidP="001D009F">
      <w:pPr>
        <w:tabs>
          <w:tab w:val="left" w:pos="7228"/>
        </w:tabs>
        <w:jc w:val="center"/>
        <w:rPr>
          <w:b/>
          <w:sz w:val="28"/>
          <w:szCs w:val="28"/>
        </w:rPr>
      </w:pPr>
    </w:p>
    <w:p w:rsidR="001D009F" w:rsidRDefault="001D009F" w:rsidP="001D009F">
      <w:pPr>
        <w:tabs>
          <w:tab w:val="left" w:pos="722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Міський голова  </w:t>
      </w:r>
      <w:r>
        <w:rPr>
          <w:b/>
          <w:sz w:val="28"/>
          <w:szCs w:val="28"/>
          <w:lang w:val="uk-UA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  <w:lang w:val="uk-UA"/>
        </w:rPr>
        <w:t>Анатолій ФЕДОРУК</w:t>
      </w:r>
    </w:p>
    <w:p w:rsidR="001D009F" w:rsidRDefault="001D009F" w:rsidP="001D009F">
      <w:pPr>
        <w:ind w:firstLine="708"/>
        <w:rPr>
          <w:lang w:val="uk-UA"/>
        </w:rPr>
      </w:pPr>
    </w:p>
    <w:p w:rsidR="001D009F" w:rsidRDefault="001D009F" w:rsidP="001D009F"/>
    <w:p w:rsidR="001D009F" w:rsidRDefault="001D009F" w:rsidP="001D009F">
      <w:pPr>
        <w:spacing w:after="160" w:line="25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81158B" w:rsidRDefault="0081158B"/>
    <w:sectPr w:rsidR="0081158B" w:rsidSect="001D00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F0554"/>
    <w:multiLevelType w:val="hybridMultilevel"/>
    <w:tmpl w:val="DBCA8B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864D2"/>
    <w:multiLevelType w:val="hybridMultilevel"/>
    <w:tmpl w:val="0EDC5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5560EB"/>
    <w:multiLevelType w:val="multilevel"/>
    <w:tmpl w:val="6972D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eastAsiaTheme="minorEastAsia"/>
        <w:sz w:val="22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eastAsiaTheme="minorEastAsia"/>
        <w:sz w:val="22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eastAsiaTheme="minorEastAsia"/>
        <w:sz w:val="22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eastAsiaTheme="minorEastAsia"/>
        <w:sz w:val="22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eastAsiaTheme="minorEastAsia"/>
        <w:sz w:val="22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eastAsiaTheme="minorEastAsia"/>
        <w:sz w:val="22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eastAsiaTheme="minorEastAsia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eastAsiaTheme="minorEastAsia"/>
        <w:sz w:val="22"/>
      </w:rPr>
    </w:lvl>
  </w:abstractNum>
  <w:abstractNum w:abstractNumId="3">
    <w:nsid w:val="7B6F2ABA"/>
    <w:multiLevelType w:val="hybridMultilevel"/>
    <w:tmpl w:val="D012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55"/>
    <w:rsid w:val="001D009F"/>
    <w:rsid w:val="00386F55"/>
    <w:rsid w:val="00600371"/>
    <w:rsid w:val="007215D0"/>
    <w:rsid w:val="0081158B"/>
    <w:rsid w:val="00F3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0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1D009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00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0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0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1D009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00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0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7</cp:revision>
  <cp:lastPrinted>2022-07-06T08:11:00Z</cp:lastPrinted>
  <dcterms:created xsi:type="dcterms:W3CDTF">2022-06-24T06:07:00Z</dcterms:created>
  <dcterms:modified xsi:type="dcterms:W3CDTF">2022-07-06T08:12:00Z</dcterms:modified>
</cp:coreProperties>
</file>